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51" w:rsidRDefault="00A90651" w:rsidP="00A90651">
      <w:pPr>
        <w:pStyle w:val="a5"/>
        <w:spacing w:before="225" w:beforeAutospacing="0" w:after="225" w:afterAutospacing="0" w:line="408" w:lineRule="atLeast"/>
        <w:ind w:firstLine="383"/>
        <w:jc w:val="center"/>
        <w:rPr>
          <w:b/>
          <w:color w:val="111111"/>
          <w:sz w:val="28"/>
          <w:szCs w:val="28"/>
        </w:rPr>
      </w:pPr>
      <w:r w:rsidRPr="00A90651">
        <w:rPr>
          <w:b/>
          <w:color w:val="111111"/>
          <w:sz w:val="28"/>
          <w:szCs w:val="28"/>
        </w:rPr>
        <w:t>Консультация</w:t>
      </w:r>
    </w:p>
    <w:p w:rsidR="00A90651" w:rsidRPr="00A90651" w:rsidRDefault="00A90651" w:rsidP="00A90651">
      <w:pPr>
        <w:pStyle w:val="a5"/>
        <w:spacing w:before="225" w:beforeAutospacing="0" w:after="225" w:afterAutospacing="0" w:line="408" w:lineRule="atLeast"/>
        <w:ind w:firstLine="383"/>
        <w:jc w:val="center"/>
        <w:rPr>
          <w:b/>
          <w:color w:val="111111"/>
          <w:sz w:val="28"/>
          <w:szCs w:val="28"/>
        </w:rPr>
      </w:pPr>
      <w:r w:rsidRPr="00A90651">
        <w:rPr>
          <w:b/>
          <w:color w:val="111111"/>
          <w:sz w:val="28"/>
          <w:szCs w:val="28"/>
        </w:rPr>
        <w:t>«Несколько правил общения с родителями»</w:t>
      </w:r>
    </w:p>
    <w:p w:rsidR="00A90651" w:rsidRPr="00A90651" w:rsidRDefault="00A90651" w:rsidP="00A90651">
      <w:pPr>
        <w:pStyle w:val="a5"/>
        <w:spacing w:before="225" w:beforeAutospacing="0" w:after="225" w:afterAutospacing="0" w:line="408" w:lineRule="atLeast"/>
        <w:ind w:firstLine="383"/>
        <w:rPr>
          <w:color w:val="111111"/>
        </w:rPr>
      </w:pPr>
      <w:r w:rsidRPr="00A90651">
        <w:rPr>
          <w:color w:val="111111"/>
        </w:rPr>
        <w:t>На нас лежит огромная ответственность, которая ежедневно требует от нас высокого профессионализма и огромных душевных сил. Ни для кого не секрет, что воспитатели и родители — обычные люди, и, если мы. педагоги по уровню своего воспитания, образования или развития обычно сдержанны в общении, то среди родителей дошколят попадаются отдельные «экземпляры», общение с которыми выбивает из колеи даже самых опытных и стойких педагогов. Подобные ситуации явно негативно сказываются на выполняемой работе, что безусловно способствует понижению самооценки, снижению нашей работоспособности.</w:t>
      </w:r>
    </w:p>
    <w:p w:rsidR="00A90651" w:rsidRPr="00A90651" w:rsidRDefault="00A90651" w:rsidP="00A90651">
      <w:pPr>
        <w:pStyle w:val="a5"/>
        <w:spacing w:before="225" w:beforeAutospacing="0" w:after="225" w:afterAutospacing="0" w:line="408" w:lineRule="atLeast"/>
        <w:ind w:firstLine="383"/>
        <w:rPr>
          <w:color w:val="111111"/>
        </w:rPr>
      </w:pPr>
      <w:r w:rsidRPr="00A90651">
        <w:rPr>
          <w:color w:val="111111"/>
        </w:rPr>
        <w:t>Для того, чтобы предотвратить неудобные ситуации и общение с родителями воспитанников было эффективным, желательно придерживаться и соблюдать несколько правил: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111111"/>
        </w:rPr>
      </w:pPr>
      <w:r w:rsidRPr="00A90651">
        <w:rPr>
          <w:color w:val="111111"/>
        </w:rPr>
        <w:t>-</w:t>
      </w:r>
      <w:r w:rsidRPr="00A90651">
        <w:rPr>
          <w:iCs/>
          <w:color w:val="111111"/>
          <w:bdr w:val="none" w:sz="0" w:space="0" w:color="auto" w:frame="1"/>
        </w:rPr>
        <w:t>всегда стремиться быть в хорошем настроении и быть приятным в общении;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-стараться почувствовать эмоциональное состояние родителей;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-находить возможность каждый раз говорить родителям что-нибудь положительное о ребенке — это лучший способ расположить родителей к себе;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-давать родителям возможность высказаться, не перебивая их;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-быть эмоционально уравновешенным при общении с родителями, подавать пример воспитанности и такта;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в сложной ситуации стараться подавать пример уступчивости — этим своего достоинства уронить нельзя, но укрепить его можно;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говорить уверенно (без высокомерия, спокойно, без страстей и эмоций, ясно и четко не жестикулировать;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выносить суждений, не поучать, не подсказывать решения, не навязывать свою собственную точку зрения и «учить жизни» родителей, так как фразы «На Вашем месте я бы…»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необходимо помнить, что все фразы воспитателя должны быть корректны;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задавать родителям вопросы, не касающиеся педагогического процесса;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разглашать «тайны», доверенные ему родителями, если те не желают, чтобы эти сведения стали достоянием гласности;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lastRenderedPageBreak/>
        <w:t>- не быть предвзятыми, даже при разных взглядах выявить хоть одну общую точку зрения;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давать втянуть себя в пустую словесную перепалку;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терять самообладания;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опираться на факты и логику;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быть лаконичным;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прогнозировать последствия своих слов;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боятся критики в свой адрес, так как она помогает увидеть свои слабые места;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уметь признать свою ошибку;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избегать нечестных приемов в споре;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не попадаться на удочку комплиментов;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212529"/>
        </w:rPr>
      </w:pPr>
      <w:r w:rsidRPr="00A90651">
        <w:rPr>
          <w:iCs/>
          <w:color w:val="111111"/>
          <w:bdr w:val="none" w:sz="0" w:space="0" w:color="auto" w:frame="1"/>
        </w:rPr>
        <w:t>- выходить из конфликтных ситуаций с достоинством и юмором;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111111"/>
        </w:rPr>
      </w:pPr>
      <w:r w:rsidRPr="00A90651">
        <w:rPr>
          <w:iCs/>
          <w:color w:val="111111"/>
          <w:bdr w:val="none" w:sz="0" w:space="0" w:color="auto" w:frame="1"/>
        </w:rPr>
        <w:t>- быть великодушным и снисходительным.</w:t>
      </w:r>
    </w:p>
    <w:p w:rsidR="00A90651" w:rsidRPr="00A90651" w:rsidRDefault="00A90651" w:rsidP="00A90651">
      <w:pPr>
        <w:pStyle w:val="a5"/>
        <w:spacing w:before="0" w:beforeAutospacing="0" w:after="0" w:afterAutospacing="0" w:line="408" w:lineRule="atLeast"/>
        <w:ind w:firstLine="383"/>
        <w:rPr>
          <w:color w:val="111111"/>
        </w:rPr>
      </w:pPr>
      <w:r w:rsidRPr="00A90651">
        <w:rPr>
          <w:rStyle w:val="a6"/>
          <w:b w:val="0"/>
          <w:color w:val="111111"/>
          <w:bdr w:val="none" w:sz="0" w:space="0" w:color="auto" w:frame="1"/>
        </w:rPr>
        <w:t>И самое главное</w:t>
      </w:r>
      <w:r w:rsidRPr="00A90651">
        <w:rPr>
          <w:rStyle w:val="a6"/>
          <w:color w:val="111111"/>
          <w:bdr w:val="none" w:sz="0" w:space="0" w:color="auto" w:frame="1"/>
        </w:rPr>
        <w:t> </w:t>
      </w:r>
      <w:r w:rsidRPr="00A90651">
        <w:rPr>
          <w:color w:val="111111"/>
        </w:rPr>
        <w:t>- быть всегда доброжелательным! </w:t>
      </w:r>
      <w:r w:rsidRPr="00A90651">
        <w:rPr>
          <w:rStyle w:val="a6"/>
          <w:b w:val="0"/>
          <w:color w:val="111111"/>
          <w:bdr w:val="none" w:sz="0" w:space="0" w:color="auto" w:frame="1"/>
        </w:rPr>
        <w:t>Дружелюбие</w:t>
      </w:r>
      <w:r w:rsidRPr="00A90651">
        <w:rPr>
          <w:rStyle w:val="a6"/>
          <w:color w:val="111111"/>
          <w:bdr w:val="none" w:sz="0" w:space="0" w:color="auto" w:frame="1"/>
        </w:rPr>
        <w:t> </w:t>
      </w:r>
      <w:r w:rsidRPr="00A90651">
        <w:rPr>
          <w:color w:val="111111"/>
        </w:rPr>
        <w:t>— основа нашего драгоценного </w:t>
      </w:r>
      <w:r w:rsidRPr="00A90651">
        <w:rPr>
          <w:rStyle w:val="a6"/>
          <w:b w:val="0"/>
          <w:color w:val="111111"/>
          <w:bdr w:val="none" w:sz="0" w:space="0" w:color="auto" w:frame="1"/>
        </w:rPr>
        <w:t>здоровья.</w:t>
      </w:r>
      <w:r w:rsidRPr="00A90651">
        <w:rPr>
          <w:rStyle w:val="a6"/>
          <w:color w:val="111111"/>
          <w:bdr w:val="none" w:sz="0" w:space="0" w:color="auto" w:frame="1"/>
        </w:rPr>
        <w:t> </w:t>
      </w:r>
      <w:r w:rsidRPr="00A90651">
        <w:rPr>
          <w:color w:val="111111"/>
        </w:rPr>
        <w:t>При любом общении создавать оазис доброты, любви и красоты!</w:t>
      </w:r>
    </w:p>
    <w:p w:rsidR="00A90651" w:rsidRPr="00A90651" w:rsidRDefault="00A90651" w:rsidP="00A90651">
      <w:pPr>
        <w:pStyle w:val="a5"/>
        <w:shd w:val="clear" w:color="auto" w:fill="F4F4F4"/>
        <w:spacing w:before="90" w:beforeAutospacing="0" w:after="90" w:afterAutospacing="0"/>
        <w:rPr>
          <w:color w:val="212529"/>
        </w:rPr>
      </w:pPr>
      <w:r w:rsidRPr="00A90651">
        <w:rPr>
          <w:color w:val="212529"/>
        </w:rPr>
        <w:t> </w:t>
      </w:r>
    </w:p>
    <w:p w:rsidR="00042DCF" w:rsidRPr="00A90651" w:rsidRDefault="00042DCF" w:rsidP="00A90651">
      <w:pPr>
        <w:rPr>
          <w:rFonts w:ascii="Times New Roman" w:hAnsi="Times New Roman" w:cs="Times New Roman"/>
          <w:sz w:val="24"/>
          <w:szCs w:val="24"/>
        </w:rPr>
      </w:pPr>
    </w:p>
    <w:sectPr w:rsidR="00042DCF" w:rsidRPr="00A90651" w:rsidSect="002C3C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910"/>
    <w:multiLevelType w:val="hybridMultilevel"/>
    <w:tmpl w:val="490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42DCF"/>
    <w:rsid w:val="00134885"/>
    <w:rsid w:val="00261F9C"/>
    <w:rsid w:val="00287963"/>
    <w:rsid w:val="002C3C39"/>
    <w:rsid w:val="002D33B1"/>
    <w:rsid w:val="002D3591"/>
    <w:rsid w:val="003514A0"/>
    <w:rsid w:val="00442DC7"/>
    <w:rsid w:val="004573D0"/>
    <w:rsid w:val="004F7E17"/>
    <w:rsid w:val="005A05CE"/>
    <w:rsid w:val="00653AF6"/>
    <w:rsid w:val="007D7EA0"/>
    <w:rsid w:val="00987E28"/>
    <w:rsid w:val="00A75161"/>
    <w:rsid w:val="00A90651"/>
    <w:rsid w:val="00B6508F"/>
    <w:rsid w:val="00B70E8A"/>
    <w:rsid w:val="00B73A5A"/>
    <w:rsid w:val="00C26EB0"/>
    <w:rsid w:val="00D053FB"/>
    <w:rsid w:val="00E438A1"/>
    <w:rsid w:val="00E55C92"/>
    <w:rsid w:val="00F01E19"/>
    <w:rsid w:val="00F27E59"/>
    <w:rsid w:val="00FA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42DCF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042DC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906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90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g560</dc:creator>
  <dc:description>Подготовлено экспертами Актион-МЦФЭР</dc:description>
  <cp:lastModifiedBy>User</cp:lastModifiedBy>
  <cp:revision>15</cp:revision>
  <dcterms:created xsi:type="dcterms:W3CDTF">2021-03-31T05:27:00Z</dcterms:created>
  <dcterms:modified xsi:type="dcterms:W3CDTF">2023-03-19T07:35:00Z</dcterms:modified>
</cp:coreProperties>
</file>